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BBC4" w14:textId="77777777" w:rsidR="00401979" w:rsidRDefault="00FD7D30" w:rsidP="00E10739">
      <w:pPr>
        <w:jc w:val="center"/>
        <w:rPr>
          <w:b/>
        </w:rPr>
      </w:pPr>
      <w:r>
        <w:rPr>
          <w:b/>
        </w:rPr>
        <w:t>World History</w:t>
      </w:r>
      <w:r w:rsidR="00F571A6">
        <w:rPr>
          <w:b/>
        </w:rPr>
        <w:t xml:space="preserve"> </w:t>
      </w:r>
    </w:p>
    <w:p w14:paraId="0F7BBBC5" w14:textId="77777777" w:rsidR="003C11CA" w:rsidRPr="00E23BDF" w:rsidRDefault="006517BF" w:rsidP="00E10739">
      <w:pPr>
        <w:jc w:val="center"/>
        <w:rPr>
          <w:b/>
        </w:rPr>
      </w:pPr>
      <w:r w:rsidRPr="00E23BDF">
        <w:rPr>
          <w:b/>
        </w:rPr>
        <w:t>Mrs. Smith Room 821</w:t>
      </w:r>
    </w:p>
    <w:p w14:paraId="0F7BBBC6" w14:textId="77777777" w:rsidR="003C11CA" w:rsidRPr="00E23BDF" w:rsidRDefault="003C11CA" w:rsidP="00E10739">
      <w:pPr>
        <w:jc w:val="center"/>
        <w:rPr>
          <w:b/>
        </w:rPr>
      </w:pPr>
      <w:r w:rsidRPr="00E23BDF">
        <w:rPr>
          <w:b/>
        </w:rPr>
        <w:t>Gulf Breeze High School</w:t>
      </w:r>
    </w:p>
    <w:p w14:paraId="0F7BBBC7" w14:textId="77777777" w:rsidR="003C11CA" w:rsidRPr="00E23BDF" w:rsidRDefault="003C11CA" w:rsidP="00E10739">
      <w:pPr>
        <w:jc w:val="center"/>
        <w:rPr>
          <w:b/>
        </w:rPr>
      </w:pPr>
      <w:r w:rsidRPr="00E23BDF">
        <w:rPr>
          <w:b/>
        </w:rPr>
        <w:t>“Expect Excellence”</w:t>
      </w:r>
    </w:p>
    <w:p w14:paraId="0F7BBBC8" w14:textId="77777777" w:rsidR="003C11CA" w:rsidRPr="00E23BDF" w:rsidRDefault="003C11CA"/>
    <w:p w14:paraId="0F7BBBC9" w14:textId="77777777" w:rsidR="00725460" w:rsidRPr="00E23BDF" w:rsidRDefault="003A2EA0" w:rsidP="00F375DC">
      <w:r w:rsidRPr="00E23BDF">
        <w:rPr>
          <w:b/>
        </w:rPr>
        <w:t>Course Description:</w:t>
      </w:r>
      <w:r w:rsidR="00D327A8" w:rsidRPr="00E23BDF">
        <w:t xml:space="preserve"> </w:t>
      </w:r>
      <w:r w:rsidR="00E23BDF" w:rsidRPr="00E23BDF">
        <w:t>Th</w:t>
      </w:r>
      <w:r w:rsidR="00FD7D30">
        <w:t xml:space="preserve">e goal of this course is to cover </w:t>
      </w:r>
      <w:r w:rsidR="0057415E">
        <w:t xml:space="preserve">Modern </w:t>
      </w:r>
      <w:r w:rsidR="00FD7D30">
        <w:t xml:space="preserve">World History from </w:t>
      </w:r>
      <w:r w:rsidR="0057415E">
        <w:t>a variety of different world views</w:t>
      </w:r>
      <w:r w:rsidR="00FD7D30">
        <w:t>. Students will also be expected to use analytical and critical thinking skills to develop a better understanding of World History.</w:t>
      </w:r>
    </w:p>
    <w:p w14:paraId="0F7BBBCA" w14:textId="77777777" w:rsidR="00F375DC" w:rsidRPr="00E23BDF" w:rsidRDefault="00F375DC" w:rsidP="00F375DC">
      <w:r w:rsidRPr="00E23BDF">
        <w:rPr>
          <w:b/>
        </w:rPr>
        <w:t>Course Outline:</w:t>
      </w:r>
      <w:r w:rsidRPr="00E23BDF">
        <w:t xml:space="preserve"> The following units will be covered during the semester.</w:t>
      </w:r>
    </w:p>
    <w:p w14:paraId="0F7BBBCB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 xml:space="preserve">The </w:t>
      </w:r>
      <w:r w:rsidR="00FD7D30">
        <w:t>Reformation</w:t>
      </w:r>
      <w:r>
        <w:t xml:space="preserve"> in Europe</w:t>
      </w:r>
      <w:r w:rsidR="00FD7D30">
        <w:t>, Chapter 1</w:t>
      </w:r>
      <w:r>
        <w:t>6</w:t>
      </w:r>
    </w:p>
    <w:p w14:paraId="0F7BBBCC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>The Age of Exploration, Chapter 17</w:t>
      </w:r>
    </w:p>
    <w:p w14:paraId="0F7BBBCD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>Conflict and Absolutism in Europe, Chapter 18</w:t>
      </w:r>
    </w:p>
    <w:p w14:paraId="0F7BBBCE" w14:textId="77777777" w:rsidR="0057415E" w:rsidRDefault="0057415E" w:rsidP="00FD7D30">
      <w:pPr>
        <w:pStyle w:val="ListParagraph"/>
        <w:numPr>
          <w:ilvl w:val="0"/>
          <w:numId w:val="2"/>
        </w:numPr>
      </w:pPr>
      <w:r>
        <w:t>The Muslim Empires, Chapter 19</w:t>
      </w:r>
    </w:p>
    <w:p w14:paraId="0F7BBBCF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 xml:space="preserve">The </w:t>
      </w:r>
      <w:r w:rsidR="00FD7D30">
        <w:t>Enlightenment and Revolution</w:t>
      </w:r>
      <w:r>
        <w:t>s, Chapter 21</w:t>
      </w:r>
    </w:p>
    <w:p w14:paraId="0F7BBBD0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 xml:space="preserve">The </w:t>
      </w:r>
      <w:r w:rsidR="00FD7D30">
        <w:t>French Revolution</w:t>
      </w:r>
      <w:r>
        <w:t xml:space="preserve"> and Napoleon, Chapter  22</w:t>
      </w:r>
    </w:p>
    <w:p w14:paraId="0F7BBBD1" w14:textId="77777777" w:rsidR="00FD7D30" w:rsidRDefault="00FD7D30" w:rsidP="00FD7D30">
      <w:pPr>
        <w:pStyle w:val="ListParagraph"/>
        <w:numPr>
          <w:ilvl w:val="0"/>
          <w:numId w:val="2"/>
        </w:numPr>
      </w:pPr>
      <w:r>
        <w:t>Industrial</w:t>
      </w:r>
      <w:r w:rsidR="0057415E">
        <w:t>ization and Nationalism</w:t>
      </w:r>
      <w:r>
        <w:t xml:space="preserve">, Chapter </w:t>
      </w:r>
      <w:r w:rsidR="0057415E">
        <w:t>23</w:t>
      </w:r>
    </w:p>
    <w:p w14:paraId="0F7BBBD2" w14:textId="77777777" w:rsidR="0057415E" w:rsidRDefault="0057415E" w:rsidP="00D57C60">
      <w:pPr>
        <w:pStyle w:val="ListParagraph"/>
        <w:numPr>
          <w:ilvl w:val="0"/>
          <w:numId w:val="2"/>
        </w:numPr>
      </w:pPr>
      <w:r>
        <w:t>Mass Society and</w:t>
      </w:r>
      <w:r w:rsidR="00FD7D30">
        <w:t xml:space="preserve"> Democracy</w:t>
      </w:r>
      <w:r>
        <w:t>, Chapter 24</w:t>
      </w:r>
    </w:p>
    <w:p w14:paraId="0F7BBBD3" w14:textId="77777777" w:rsidR="0057415E" w:rsidRDefault="0057415E" w:rsidP="00D57C60">
      <w:pPr>
        <w:pStyle w:val="ListParagraph"/>
        <w:numPr>
          <w:ilvl w:val="0"/>
          <w:numId w:val="2"/>
        </w:numPr>
      </w:pPr>
      <w:r>
        <w:t>The Reach of Imperialism, Chapter 25</w:t>
      </w:r>
    </w:p>
    <w:p w14:paraId="0F7BBBD4" w14:textId="77777777" w:rsidR="00FD7D30" w:rsidRDefault="0057415E" w:rsidP="0057415E">
      <w:pPr>
        <w:pStyle w:val="ListParagraph"/>
        <w:numPr>
          <w:ilvl w:val="0"/>
          <w:numId w:val="2"/>
        </w:numPr>
      </w:pPr>
      <w:r>
        <w:t>World War I and the Russian Revolution, Chapter 27</w:t>
      </w:r>
    </w:p>
    <w:p w14:paraId="0F7BBBD5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>The West Between the Wars</w:t>
      </w:r>
      <w:r w:rsidR="00FD7D30">
        <w:t xml:space="preserve">, </w:t>
      </w:r>
      <w:r>
        <w:t>Chapter 28</w:t>
      </w:r>
    </w:p>
    <w:p w14:paraId="0F7BBBD6" w14:textId="77777777" w:rsidR="00FD7D30" w:rsidRDefault="00FD7D30" w:rsidP="00FD7D30">
      <w:pPr>
        <w:pStyle w:val="ListParagraph"/>
        <w:numPr>
          <w:ilvl w:val="0"/>
          <w:numId w:val="2"/>
        </w:numPr>
      </w:pPr>
      <w:r>
        <w:t>World War II</w:t>
      </w:r>
      <w:r w:rsidR="0057415E">
        <w:t xml:space="preserve"> and the Holocaust</w:t>
      </w:r>
      <w:r>
        <w:t xml:space="preserve">, Chapter </w:t>
      </w:r>
      <w:r w:rsidR="0057415E">
        <w:t>30</w:t>
      </w:r>
    </w:p>
    <w:p w14:paraId="0F7BBBD7" w14:textId="77777777" w:rsidR="0057415E" w:rsidRDefault="0057415E" w:rsidP="00FD7D30">
      <w:pPr>
        <w:pStyle w:val="ListParagraph"/>
        <w:numPr>
          <w:ilvl w:val="0"/>
          <w:numId w:val="2"/>
        </w:numPr>
      </w:pPr>
      <w:r>
        <w:t>The Cold War, Chapter 31</w:t>
      </w:r>
    </w:p>
    <w:p w14:paraId="0F7BBBD8" w14:textId="77777777" w:rsidR="0057415E" w:rsidRDefault="0057415E" w:rsidP="00FD7D30">
      <w:pPr>
        <w:pStyle w:val="ListParagraph"/>
        <w:numPr>
          <w:ilvl w:val="0"/>
          <w:numId w:val="2"/>
        </w:numPr>
      </w:pPr>
      <w:r>
        <w:t>Contemporary Global Issues, Chapter 35</w:t>
      </w:r>
    </w:p>
    <w:p w14:paraId="0F7BBBD9" w14:textId="77777777" w:rsidR="00E10739" w:rsidRPr="00E23BDF" w:rsidRDefault="00E10739" w:rsidP="00E10739">
      <w:pPr>
        <w:pStyle w:val="ListParagraph"/>
      </w:pPr>
    </w:p>
    <w:p w14:paraId="0F7BBBDA" w14:textId="77777777" w:rsidR="00F375DC" w:rsidRPr="00E23BDF" w:rsidRDefault="00F375DC" w:rsidP="00F375DC">
      <w:pPr>
        <w:rPr>
          <w:b/>
        </w:rPr>
      </w:pPr>
      <w:r w:rsidRPr="00E23BDF">
        <w:rPr>
          <w:b/>
        </w:rPr>
        <w:t>Textbooks:</w:t>
      </w:r>
    </w:p>
    <w:p w14:paraId="0F7BBBDB" w14:textId="77777777" w:rsidR="006B025C" w:rsidRPr="00E23BDF" w:rsidRDefault="00FD7D30" w:rsidP="00F375DC">
      <w:r>
        <w:rPr>
          <w:i/>
        </w:rPr>
        <w:t>World History</w:t>
      </w:r>
      <w:r w:rsidR="0057415E">
        <w:rPr>
          <w:i/>
        </w:rPr>
        <w:t xml:space="preserve"> and Geography</w:t>
      </w:r>
      <w:r w:rsidRPr="00F375DC">
        <w:rPr>
          <w:i/>
        </w:rPr>
        <w:t xml:space="preserve">. </w:t>
      </w:r>
      <w:r w:rsidR="0057415E">
        <w:t>Columbus</w:t>
      </w:r>
      <w:r>
        <w:t xml:space="preserve">: </w:t>
      </w:r>
      <w:r w:rsidR="0057415E">
        <w:t>McGraw-Hill Education</w:t>
      </w:r>
      <w:r>
        <w:t>. 201</w:t>
      </w:r>
      <w:r w:rsidR="0057415E">
        <w:t>8</w:t>
      </w:r>
      <w:r>
        <w:t>.</w:t>
      </w:r>
    </w:p>
    <w:p w14:paraId="0F7BBBDC" w14:textId="77777777" w:rsidR="00A73F77" w:rsidRPr="00E23BDF" w:rsidRDefault="00A73F77" w:rsidP="00F375DC">
      <w:pPr>
        <w:rPr>
          <w:b/>
        </w:rPr>
      </w:pPr>
      <w:r w:rsidRPr="00E23BDF">
        <w:rPr>
          <w:b/>
        </w:rPr>
        <w:t>Materials for this course:</w:t>
      </w:r>
    </w:p>
    <w:p w14:paraId="0F7BBBDD" w14:textId="77777777" w:rsidR="00A73F77" w:rsidRPr="00E23BDF" w:rsidRDefault="00A73F77" w:rsidP="00A73F77">
      <w:pPr>
        <w:pStyle w:val="ListParagraph"/>
        <w:numPr>
          <w:ilvl w:val="0"/>
          <w:numId w:val="3"/>
        </w:numPr>
      </w:pPr>
      <w:r w:rsidRPr="00E23BDF">
        <w:t>Textbook</w:t>
      </w:r>
    </w:p>
    <w:p w14:paraId="0F7BBBDE" w14:textId="77777777" w:rsidR="00A73F77" w:rsidRPr="00E23BDF" w:rsidRDefault="00A73F77" w:rsidP="00A73F77">
      <w:pPr>
        <w:pStyle w:val="ListParagraph"/>
        <w:numPr>
          <w:ilvl w:val="0"/>
          <w:numId w:val="3"/>
        </w:numPr>
      </w:pPr>
      <w:r w:rsidRPr="00E23BDF">
        <w:t>Paper, Pens</w:t>
      </w:r>
      <w:r w:rsidR="00704852">
        <w:t>, Pencils</w:t>
      </w:r>
    </w:p>
    <w:p w14:paraId="0F7BBBDF" w14:textId="77777777" w:rsidR="00B838F1" w:rsidRPr="00E23BDF" w:rsidRDefault="00B838F1" w:rsidP="0057415E">
      <w:pPr>
        <w:pStyle w:val="ListParagraph"/>
        <w:numPr>
          <w:ilvl w:val="0"/>
          <w:numId w:val="3"/>
        </w:numPr>
      </w:pPr>
      <w:r w:rsidRPr="00E23BDF">
        <w:t xml:space="preserve">Binder with </w:t>
      </w:r>
      <w:r w:rsidR="0057415E">
        <w:t xml:space="preserve">5 </w:t>
      </w:r>
      <w:r w:rsidRPr="00E23BDF">
        <w:t>tabs</w:t>
      </w:r>
      <w:r w:rsidR="0057415E">
        <w:t xml:space="preserve"> labelled as follows: 1-syllabus, 2- bell work, 3- class notes, 4- class assignments, 5- quizzes and tests</w:t>
      </w:r>
    </w:p>
    <w:p w14:paraId="0F7BBBE0" w14:textId="77777777" w:rsidR="00B838F1" w:rsidRPr="00E23BDF" w:rsidRDefault="00B838F1" w:rsidP="00A73F77">
      <w:pPr>
        <w:pStyle w:val="ListParagraph"/>
        <w:numPr>
          <w:ilvl w:val="0"/>
          <w:numId w:val="3"/>
        </w:numPr>
      </w:pPr>
      <w:r w:rsidRPr="00E23BDF">
        <w:t>Flash drive</w:t>
      </w:r>
    </w:p>
    <w:p w14:paraId="0F7BBBE1" w14:textId="77777777" w:rsidR="00E10739" w:rsidRPr="00E23BDF" w:rsidRDefault="00E10739" w:rsidP="00E10739">
      <w:pPr>
        <w:pStyle w:val="ListParagraph"/>
      </w:pPr>
    </w:p>
    <w:p w14:paraId="0F7BBBE2" w14:textId="77777777" w:rsidR="006B025C" w:rsidRPr="00E23BDF" w:rsidRDefault="006B025C" w:rsidP="00B838F1">
      <w:pPr>
        <w:rPr>
          <w:b/>
        </w:rPr>
      </w:pPr>
    </w:p>
    <w:p w14:paraId="0F7BBBE3" w14:textId="77777777" w:rsidR="00B838F1" w:rsidRPr="00E23BDF" w:rsidRDefault="00B838F1" w:rsidP="00B838F1">
      <w:pPr>
        <w:rPr>
          <w:b/>
        </w:rPr>
      </w:pPr>
      <w:r w:rsidRPr="00E23BDF">
        <w:rPr>
          <w:b/>
        </w:rPr>
        <w:lastRenderedPageBreak/>
        <w:t>Grading for this course:</w:t>
      </w:r>
    </w:p>
    <w:p w14:paraId="0F7BBBE4" w14:textId="77777777" w:rsidR="0016305B" w:rsidRPr="00E23BDF" w:rsidRDefault="0016305B" w:rsidP="0016305B">
      <w:r w:rsidRPr="00E23BDF">
        <w:t xml:space="preserve">Grades will be done on a point system.  Your final nine-week average will be the percentage earned of the total possible points.  Students will be advised how many points each assignment is worth.  Grades are updated frequently on </w:t>
      </w:r>
      <w:proofErr w:type="spellStart"/>
      <w:r w:rsidR="0057415E">
        <w:t>Classlink</w:t>
      </w:r>
      <w:proofErr w:type="spellEnd"/>
      <w:r w:rsidRPr="00E23BDF">
        <w:t xml:space="preserve"> for students and parents to check. </w:t>
      </w:r>
    </w:p>
    <w:p w14:paraId="0F7BBBE5" w14:textId="77777777" w:rsidR="006517BF" w:rsidRPr="00E23BDF" w:rsidRDefault="006517BF" w:rsidP="00B838F1"/>
    <w:p w14:paraId="0F7BBBE6" w14:textId="77777777" w:rsidR="00B838F1" w:rsidRPr="00E23BDF" w:rsidRDefault="00B838F1" w:rsidP="00B838F1">
      <w:pPr>
        <w:rPr>
          <w:b/>
        </w:rPr>
      </w:pPr>
      <w:r w:rsidRPr="00E23BDF">
        <w:rPr>
          <w:b/>
        </w:rPr>
        <w:t>Behavior Expectations:</w:t>
      </w:r>
    </w:p>
    <w:p w14:paraId="0F7BBBE7" w14:textId="77777777"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Be respectful of yourselves, your classmates, and your teacher. </w:t>
      </w:r>
      <w:r w:rsidR="00D327A8" w:rsidRPr="00E23BDF">
        <w:t>Inconsiderate or</w:t>
      </w:r>
      <w:r w:rsidRPr="00E23BDF">
        <w:t xml:space="preserve"> disrespectful behavior or bullying of any kind is not acceptable and will not be tolerated.</w:t>
      </w:r>
    </w:p>
    <w:p w14:paraId="0F7BBBE8" w14:textId="56EC47C1"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Cell phones should be silenced and </w:t>
      </w:r>
      <w:r w:rsidR="004328F4">
        <w:t>placed in the assigned</w:t>
      </w:r>
      <w:r w:rsidR="0057415E">
        <w:t xml:space="preserve"> cell phone locker during class. If you do not p</w:t>
      </w:r>
      <w:r w:rsidR="004328F4">
        <w:t>lace</w:t>
      </w:r>
      <w:r w:rsidR="0057415E">
        <w:t xml:space="preserve"> your phone </w:t>
      </w:r>
      <w:r w:rsidR="004328F4">
        <w:t xml:space="preserve">in your locker </w:t>
      </w:r>
      <w:r w:rsidR="0057415E">
        <w:t>during class, you will receive a referral to the dean’s office</w:t>
      </w:r>
      <w:r w:rsidRPr="00E23BDF">
        <w:t>.</w:t>
      </w:r>
    </w:p>
    <w:p w14:paraId="0F7BBBE9" w14:textId="41F40BBD"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Be in class on time and be ready to learn! </w:t>
      </w:r>
      <w:r w:rsidR="00111FDF">
        <w:t>Students will receive a referral to the dean’s office on their third tardy per nine weeks</w:t>
      </w:r>
      <w:r w:rsidR="004328F4">
        <w:t>, and for each tardy thereafter.</w:t>
      </w:r>
      <w:bookmarkStart w:id="0" w:name="_GoBack"/>
      <w:bookmarkEnd w:id="0"/>
    </w:p>
    <w:p w14:paraId="0F7BBBEA" w14:textId="77777777"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>Homework/assignments announced in advance are due at the beginning of the period on the due date. Late work will be accepted on the first day late for 50% credit. Students with excused absences will be allowed 3 days to make up missed work unless assignment was announced before their absence.</w:t>
      </w:r>
    </w:p>
    <w:p w14:paraId="0F7BBBEB" w14:textId="77777777" w:rsidR="00E10739" w:rsidRPr="00E23BDF" w:rsidRDefault="00E10739" w:rsidP="00E10739">
      <w:pPr>
        <w:pStyle w:val="ListParagraph"/>
      </w:pPr>
    </w:p>
    <w:p w14:paraId="0F7BBBEC" w14:textId="77777777" w:rsidR="00E10739" w:rsidRPr="00E23BDF" w:rsidRDefault="00E10739" w:rsidP="00E10739">
      <w:pPr>
        <w:rPr>
          <w:b/>
        </w:rPr>
      </w:pPr>
      <w:r w:rsidRPr="00E23BDF">
        <w:rPr>
          <w:b/>
        </w:rPr>
        <w:t>Contact Information:</w:t>
      </w:r>
    </w:p>
    <w:p w14:paraId="0F7BBBED" w14:textId="77777777" w:rsidR="00D327A8" w:rsidRPr="00E23BDF" w:rsidRDefault="00754F94" w:rsidP="00E10739">
      <w:r>
        <w:t>My</w:t>
      </w:r>
      <w:r w:rsidR="00111FDF">
        <w:t xml:space="preserve"> </w:t>
      </w:r>
      <w:r w:rsidR="00E10739" w:rsidRPr="00E23BDF">
        <w:t xml:space="preserve">email </w:t>
      </w:r>
      <w:r>
        <w:t>is</w:t>
      </w:r>
      <w:r w:rsidR="00E10739" w:rsidRPr="00E23BDF">
        <w:t xml:space="preserve"> </w:t>
      </w:r>
      <w:hyperlink r:id="rId5" w:history="1">
        <w:r w:rsidR="00E10739" w:rsidRPr="00E23BDF">
          <w:rPr>
            <w:rStyle w:val="Hyperlink"/>
          </w:rPr>
          <w:t>SmithSH@santarosa.k12.fl.us</w:t>
        </w:r>
      </w:hyperlink>
      <w:r w:rsidR="00111FDF">
        <w:rPr>
          <w:rStyle w:val="Hyperlink"/>
          <w:color w:val="auto"/>
          <w:u w:val="none"/>
        </w:rPr>
        <w:t>. T</w:t>
      </w:r>
      <w:r w:rsidR="00F571A6">
        <w:t xml:space="preserve">his is the </w:t>
      </w:r>
      <w:r w:rsidR="00E10739" w:rsidRPr="00E23BDF">
        <w:t>be</w:t>
      </w:r>
      <w:r w:rsidR="00F571A6">
        <w:t>st</w:t>
      </w:r>
      <w:r w:rsidR="00E10739" w:rsidRPr="00E23BDF">
        <w:t xml:space="preserve"> way to reach</w:t>
      </w:r>
      <w:r w:rsidR="00111FDF">
        <w:t xml:space="preserve"> </w:t>
      </w:r>
      <w:r>
        <w:t>me</w:t>
      </w:r>
      <w:r w:rsidR="00E10739" w:rsidRPr="00E23BDF">
        <w:t>.</w:t>
      </w:r>
    </w:p>
    <w:p w14:paraId="0F7BBBEE" w14:textId="77777777" w:rsidR="00E10739" w:rsidRPr="00E23BDF" w:rsidRDefault="00E10739" w:rsidP="00E10739">
      <w:r w:rsidRPr="00E23BDF">
        <w:t xml:space="preserve"> Also,</w:t>
      </w:r>
      <w:r w:rsidR="00754F94">
        <w:t xml:space="preserve"> my</w:t>
      </w:r>
      <w:r w:rsidRPr="00E23BDF">
        <w:t xml:space="preserve"> class website is </w:t>
      </w:r>
      <w:hyperlink r:id="rId6" w:history="1">
        <w:r w:rsidR="00F571A6" w:rsidRPr="009C42E2">
          <w:rPr>
            <w:rStyle w:val="Hyperlink"/>
          </w:rPr>
          <w:t>http://sarahsmithgbhs.weebly.com/</w:t>
        </w:r>
      </w:hyperlink>
      <w:r w:rsidR="00F571A6">
        <w:t xml:space="preserve"> </w:t>
      </w:r>
      <w:r w:rsidRPr="00E23BDF">
        <w:t>and it will be updated regularly. However, students will still be responsible for checking the board for all assignments.</w:t>
      </w:r>
    </w:p>
    <w:p w14:paraId="0F7BBBEF" w14:textId="77777777" w:rsidR="00E10739" w:rsidRPr="00E23BDF" w:rsidRDefault="00E10739" w:rsidP="00E10739"/>
    <w:p w14:paraId="0F7BBBF0" w14:textId="77777777" w:rsidR="00E10739" w:rsidRPr="00E23BDF" w:rsidRDefault="00E10739" w:rsidP="00E10739"/>
    <w:p w14:paraId="0F7BBBF1" w14:textId="77777777" w:rsidR="00E10739" w:rsidRPr="00E23BDF" w:rsidRDefault="00E10739" w:rsidP="00E10739"/>
    <w:p w14:paraId="0F7BBBF2" w14:textId="77777777" w:rsidR="006B025C" w:rsidRPr="00E23BDF" w:rsidRDefault="006B025C" w:rsidP="00E10739">
      <w:pPr>
        <w:jc w:val="center"/>
      </w:pPr>
    </w:p>
    <w:p w14:paraId="0F7BBBF3" w14:textId="77777777" w:rsidR="006B025C" w:rsidRPr="00E23BDF" w:rsidRDefault="006B025C" w:rsidP="00E10739">
      <w:pPr>
        <w:jc w:val="center"/>
      </w:pPr>
    </w:p>
    <w:p w14:paraId="0F7BBBF4" w14:textId="77777777" w:rsidR="00842F3B" w:rsidRPr="00E23BDF" w:rsidRDefault="00842F3B" w:rsidP="00E10739">
      <w:pPr>
        <w:jc w:val="center"/>
      </w:pPr>
    </w:p>
    <w:p w14:paraId="0F7BBBF5" w14:textId="77777777" w:rsidR="00CD5F33" w:rsidRPr="00E23BDF" w:rsidRDefault="00CD5F33" w:rsidP="00E10739">
      <w:pPr>
        <w:jc w:val="center"/>
      </w:pPr>
    </w:p>
    <w:p w14:paraId="0F7BBBF6" w14:textId="77777777" w:rsidR="00CD5F33" w:rsidRPr="00E23BDF" w:rsidRDefault="00CD5F33" w:rsidP="00E10739">
      <w:pPr>
        <w:jc w:val="center"/>
      </w:pPr>
    </w:p>
    <w:p w14:paraId="0F7BBBF7" w14:textId="77777777" w:rsidR="00E23BDF" w:rsidRPr="00E23BDF" w:rsidRDefault="00E23BDF" w:rsidP="00E10739">
      <w:pPr>
        <w:jc w:val="center"/>
      </w:pPr>
    </w:p>
    <w:p w14:paraId="0F7BBBF8" w14:textId="77777777" w:rsidR="00E23BDF" w:rsidRPr="00E23BDF" w:rsidRDefault="00E23BDF" w:rsidP="00E10739">
      <w:pPr>
        <w:jc w:val="center"/>
      </w:pPr>
    </w:p>
    <w:p w14:paraId="0F7BBBF9" w14:textId="77777777" w:rsidR="00E23BDF" w:rsidRPr="00E23BDF" w:rsidRDefault="00E23BDF" w:rsidP="00F571A6"/>
    <w:p w14:paraId="0F7BBBFA" w14:textId="77777777" w:rsidR="00CD5F33" w:rsidRPr="00E23BDF" w:rsidRDefault="00CD5F33" w:rsidP="00E10739">
      <w:pPr>
        <w:jc w:val="center"/>
      </w:pPr>
    </w:p>
    <w:p w14:paraId="0F7BBBFB" w14:textId="77777777" w:rsidR="00E10739" w:rsidRPr="00E23BDF" w:rsidRDefault="00F571A6" w:rsidP="00E10739">
      <w:pPr>
        <w:jc w:val="center"/>
        <w:rPr>
          <w:b/>
        </w:rPr>
      </w:pPr>
      <w:r>
        <w:rPr>
          <w:b/>
        </w:rPr>
        <w:t xml:space="preserve">World History </w:t>
      </w:r>
      <w:r w:rsidR="00E10739" w:rsidRPr="00E23BDF">
        <w:rPr>
          <w:b/>
        </w:rPr>
        <w:t>Student Contract</w:t>
      </w:r>
    </w:p>
    <w:p w14:paraId="0F7BBBFC" w14:textId="77777777" w:rsidR="00E10739" w:rsidRPr="00E23BDF" w:rsidRDefault="00E10739" w:rsidP="00E10739"/>
    <w:p w14:paraId="0F7BBBFD" w14:textId="77777777" w:rsidR="00E10739" w:rsidRPr="00E23BDF" w:rsidRDefault="00E10739" w:rsidP="00E10739">
      <w:r w:rsidRPr="00E23BDF">
        <w:t>I have read and understand the syllabus for this class. I understand that my success in this class will depend on my effort in regards to classwork, homework, test preparation, essays, and projects.</w:t>
      </w:r>
    </w:p>
    <w:p w14:paraId="0F7BBBFE" w14:textId="77777777" w:rsidR="00E10739" w:rsidRPr="00E23BDF" w:rsidRDefault="00E10739" w:rsidP="00E10739">
      <w:pPr>
        <w:rPr>
          <w:b/>
        </w:rPr>
      </w:pPr>
      <w:r w:rsidRPr="00E23BDF">
        <w:rPr>
          <w:b/>
        </w:rPr>
        <w:t>Student Signature: ___________________________________________________________</w:t>
      </w:r>
    </w:p>
    <w:p w14:paraId="0F7BBBFF" w14:textId="77777777" w:rsidR="00E10739" w:rsidRPr="00E23BDF" w:rsidRDefault="00E10739" w:rsidP="00E10739">
      <w:pPr>
        <w:rPr>
          <w:b/>
        </w:rPr>
      </w:pPr>
      <w:r w:rsidRPr="00E23BDF">
        <w:rPr>
          <w:b/>
        </w:rPr>
        <w:t>Printed Student Name: ________________________________________________________</w:t>
      </w:r>
    </w:p>
    <w:p w14:paraId="0F7BBC00" w14:textId="77777777" w:rsidR="00E10739" w:rsidRPr="00E23BDF" w:rsidRDefault="00E10739" w:rsidP="00E10739"/>
    <w:p w14:paraId="0F7BBC01" w14:textId="77777777" w:rsidR="00E10739" w:rsidRPr="00E23BDF" w:rsidRDefault="00E10739" w:rsidP="00E10739">
      <w:r w:rsidRPr="00E23BDF">
        <w:t>As the parent or guardian of above student, I have read and understand the syllabus and expectations for my student in this course.</w:t>
      </w:r>
    </w:p>
    <w:p w14:paraId="0F7BBC02" w14:textId="77777777" w:rsidR="00E10739" w:rsidRPr="00E23BDF" w:rsidRDefault="00E10739" w:rsidP="00E10739">
      <w:pPr>
        <w:rPr>
          <w:b/>
        </w:rPr>
      </w:pPr>
      <w:r w:rsidRPr="00E23BDF">
        <w:rPr>
          <w:b/>
        </w:rPr>
        <w:t>Please check all that apply:</w:t>
      </w:r>
    </w:p>
    <w:p w14:paraId="0F7BBC03" w14:textId="77777777" w:rsidR="00E10739" w:rsidRPr="00E23BDF" w:rsidRDefault="00E10739" w:rsidP="00E10739">
      <w:r w:rsidRPr="00E23BDF">
        <w:t>My child has home access to the internet: _____</w:t>
      </w:r>
    </w:p>
    <w:p w14:paraId="0F7BBC04" w14:textId="77777777" w:rsidR="00E10739" w:rsidRPr="00E23BDF" w:rsidRDefault="00E10739" w:rsidP="00E10739">
      <w:r w:rsidRPr="00E23BDF">
        <w:t>My child has home access to a computer and printer: _____</w:t>
      </w:r>
    </w:p>
    <w:p w14:paraId="0F7BBC05" w14:textId="77777777" w:rsidR="00E10739" w:rsidRPr="00E23BDF" w:rsidRDefault="00E10739" w:rsidP="00E10739">
      <w:r w:rsidRPr="00E23BDF">
        <w:t>My child has permission to view PG or PG-13 rated movies or movie clips related to the content of this course: _____</w:t>
      </w:r>
    </w:p>
    <w:p w14:paraId="0F7BBC06" w14:textId="77777777" w:rsidR="00E10739" w:rsidRPr="00E23BDF" w:rsidRDefault="00E10739" w:rsidP="00E10739">
      <w:pPr>
        <w:rPr>
          <w:b/>
        </w:rPr>
      </w:pPr>
      <w:r w:rsidRPr="00E23BDF">
        <w:rPr>
          <w:b/>
        </w:rPr>
        <w:t>Parent/Guardian Signature: ______________________________________________________</w:t>
      </w:r>
    </w:p>
    <w:p w14:paraId="0F7BBC07" w14:textId="77777777" w:rsidR="00E10739" w:rsidRPr="00E10739" w:rsidRDefault="00E10739" w:rsidP="00E10739">
      <w:pPr>
        <w:rPr>
          <w:b/>
        </w:rPr>
      </w:pPr>
      <w:r w:rsidRPr="00E23BDF">
        <w:rPr>
          <w:b/>
        </w:rPr>
        <w:t>Parent/Guardian Name: ______________________________________</w:t>
      </w:r>
      <w:r w:rsidRPr="00E10739">
        <w:rPr>
          <w:b/>
        </w:rPr>
        <w:t>___________________</w:t>
      </w:r>
    </w:p>
    <w:sectPr w:rsidR="00E10739" w:rsidRPr="00E1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5D56"/>
    <w:multiLevelType w:val="hybridMultilevel"/>
    <w:tmpl w:val="EDF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2E6A"/>
    <w:multiLevelType w:val="hybridMultilevel"/>
    <w:tmpl w:val="38FE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6FFC"/>
    <w:multiLevelType w:val="hybridMultilevel"/>
    <w:tmpl w:val="22B27518"/>
    <w:lvl w:ilvl="0" w:tplc="84F2B6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3F90DC4"/>
    <w:multiLevelType w:val="hybridMultilevel"/>
    <w:tmpl w:val="91EC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77F94"/>
    <w:multiLevelType w:val="hybridMultilevel"/>
    <w:tmpl w:val="E0A8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CA"/>
    <w:rsid w:val="00111FDF"/>
    <w:rsid w:val="0016305B"/>
    <w:rsid w:val="003A2EA0"/>
    <w:rsid w:val="003C11CA"/>
    <w:rsid w:val="00401979"/>
    <w:rsid w:val="004328F4"/>
    <w:rsid w:val="00473255"/>
    <w:rsid w:val="0057415E"/>
    <w:rsid w:val="006517BF"/>
    <w:rsid w:val="006B025C"/>
    <w:rsid w:val="00704852"/>
    <w:rsid w:val="00725460"/>
    <w:rsid w:val="00754F94"/>
    <w:rsid w:val="00842F3B"/>
    <w:rsid w:val="00A24BF0"/>
    <w:rsid w:val="00A73F77"/>
    <w:rsid w:val="00B838F1"/>
    <w:rsid w:val="00CD42EF"/>
    <w:rsid w:val="00CD5F33"/>
    <w:rsid w:val="00D327A8"/>
    <w:rsid w:val="00E10739"/>
    <w:rsid w:val="00E23BDF"/>
    <w:rsid w:val="00F375DC"/>
    <w:rsid w:val="00F571A6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BBC4"/>
  <w15:docId w15:val="{BF63AAAA-EAB0-42A6-A355-96950B10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97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601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5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0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81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9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04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5148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123708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85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hsmithgbhs.weebly.com/" TargetMode="External"/><Relationship Id="rId5" Type="http://schemas.openxmlformats.org/officeDocument/2006/relationships/hyperlink" Target="mailto:SmithSH@santarosa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Sarah H.</cp:lastModifiedBy>
  <cp:revision>3</cp:revision>
  <cp:lastPrinted>2018-08-08T12:59:00Z</cp:lastPrinted>
  <dcterms:created xsi:type="dcterms:W3CDTF">2018-08-08T12:59:00Z</dcterms:created>
  <dcterms:modified xsi:type="dcterms:W3CDTF">2019-08-05T16:35:00Z</dcterms:modified>
</cp:coreProperties>
</file>